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62" w:rsidRPr="00F42FBB" w:rsidRDefault="00C325F3" w:rsidP="00695A62">
      <w:pPr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Csipkerek</w:t>
      </w:r>
      <w:r w:rsidR="00695A62">
        <w:rPr>
          <w:b/>
        </w:rPr>
        <w:t xml:space="preserve"> </w:t>
      </w:r>
      <w:r w:rsidR="00695A62" w:rsidRPr="00F42FBB">
        <w:rPr>
          <w:rFonts w:ascii="Times" w:hAnsi="Times" w:cs="Times"/>
          <w:b/>
          <w:bCs/>
          <w:color w:val="000000"/>
          <w:sz w:val="27"/>
          <w:szCs w:val="27"/>
        </w:rPr>
        <w:t xml:space="preserve">Község Önkormányzata Képviselő-testületének </w:t>
      </w:r>
      <w:r w:rsidR="00D12483">
        <w:rPr>
          <w:rFonts w:ascii="Times" w:hAnsi="Times" w:cs="Times"/>
          <w:b/>
          <w:bCs/>
          <w:color w:val="000000"/>
          <w:sz w:val="27"/>
          <w:szCs w:val="27"/>
        </w:rPr>
        <w:t>9</w:t>
      </w:r>
      <w:r w:rsidR="00695A62" w:rsidRPr="00F42FBB">
        <w:rPr>
          <w:rFonts w:ascii="Times" w:hAnsi="Times" w:cs="Times"/>
          <w:b/>
          <w:bCs/>
          <w:color w:val="000000"/>
          <w:sz w:val="27"/>
          <w:szCs w:val="27"/>
        </w:rPr>
        <w:t>/2015 (</w:t>
      </w:r>
      <w:r w:rsidR="00D12483">
        <w:rPr>
          <w:rFonts w:ascii="Times" w:hAnsi="Times" w:cs="Times"/>
          <w:b/>
          <w:bCs/>
          <w:color w:val="000000"/>
          <w:sz w:val="27"/>
          <w:szCs w:val="27"/>
        </w:rPr>
        <w:t>IX</w:t>
      </w:r>
      <w:r w:rsidR="00695A62" w:rsidRPr="00F42FBB">
        <w:rPr>
          <w:rFonts w:ascii="Times" w:hAnsi="Times" w:cs="Times"/>
          <w:b/>
          <w:bCs/>
          <w:color w:val="000000"/>
          <w:sz w:val="27"/>
          <w:szCs w:val="27"/>
        </w:rPr>
        <w:t>.</w:t>
      </w:r>
      <w:r w:rsidR="00D12483">
        <w:rPr>
          <w:rFonts w:ascii="Times" w:hAnsi="Times" w:cs="Times"/>
          <w:b/>
          <w:bCs/>
          <w:color w:val="000000"/>
          <w:sz w:val="27"/>
          <w:szCs w:val="27"/>
        </w:rPr>
        <w:t>7</w:t>
      </w:r>
      <w:r w:rsidR="00695A62" w:rsidRPr="00F42FBB">
        <w:rPr>
          <w:rFonts w:ascii="Times" w:hAnsi="Times" w:cs="Times"/>
          <w:b/>
          <w:bCs/>
          <w:color w:val="000000"/>
          <w:sz w:val="27"/>
          <w:szCs w:val="27"/>
        </w:rPr>
        <w:t>.) önkormányzati rendelete</w:t>
      </w:r>
    </w:p>
    <w:p w:rsidR="00695A62" w:rsidRPr="00D5708A" w:rsidRDefault="00695A62" w:rsidP="00695A62">
      <w:pPr>
        <w:jc w:val="center"/>
        <w:rPr>
          <w:rFonts w:ascii="Times" w:hAnsi="Times" w:cs="Times"/>
          <w:b/>
          <w:bCs/>
          <w:color w:val="000000"/>
          <w:szCs w:val="24"/>
        </w:rPr>
      </w:pPr>
      <w:proofErr w:type="gramStart"/>
      <w:r w:rsidRPr="00D5708A">
        <w:rPr>
          <w:rFonts w:ascii="Times" w:hAnsi="Times" w:cs="Times"/>
          <w:b/>
          <w:bCs/>
          <w:color w:val="000000"/>
          <w:szCs w:val="24"/>
        </w:rPr>
        <w:t>a</w:t>
      </w:r>
      <w:proofErr w:type="gramEnd"/>
      <w:r w:rsidRPr="00D5708A">
        <w:rPr>
          <w:rFonts w:ascii="Times" w:hAnsi="Times" w:cs="Times"/>
          <w:b/>
          <w:bCs/>
          <w:color w:val="000000"/>
          <w:szCs w:val="24"/>
        </w:rPr>
        <w:t xml:space="preserve"> helyi adókról</w:t>
      </w:r>
    </w:p>
    <w:p w:rsidR="00695A62" w:rsidRPr="00D5708A" w:rsidRDefault="00695A62" w:rsidP="00695A62">
      <w:pPr>
        <w:rPr>
          <w:szCs w:val="24"/>
        </w:rPr>
      </w:pPr>
      <w:r w:rsidRPr="00D5708A">
        <w:rPr>
          <w:rFonts w:ascii="Times" w:hAnsi="Times" w:cs="Times"/>
          <w:color w:val="000000"/>
          <w:szCs w:val="24"/>
        </w:rPr>
        <w:br/>
      </w:r>
    </w:p>
    <w:p w:rsidR="00695A62" w:rsidRPr="00D5708A" w:rsidRDefault="00C325F3" w:rsidP="00695A62">
      <w:pPr>
        <w:spacing w:after="20"/>
        <w:jc w:val="both"/>
        <w:rPr>
          <w:rFonts w:ascii="Times" w:hAnsi="Times" w:cs="Times"/>
          <w:color w:val="000000"/>
          <w:szCs w:val="24"/>
        </w:rPr>
      </w:pPr>
      <w:r w:rsidRPr="00C325F3">
        <w:rPr>
          <w:szCs w:val="24"/>
        </w:rPr>
        <w:t>Csipkerek</w:t>
      </w:r>
      <w:r w:rsidRPr="00D5708A">
        <w:rPr>
          <w:szCs w:val="24"/>
        </w:rPr>
        <w:t xml:space="preserve"> </w:t>
      </w:r>
      <w:r w:rsidR="00695A62" w:rsidRPr="00D5708A">
        <w:rPr>
          <w:rFonts w:ascii="Times" w:hAnsi="Times" w:cs="Times"/>
          <w:color w:val="000000"/>
          <w:szCs w:val="24"/>
        </w:rPr>
        <w:t xml:space="preserve">Község Önkormányzata  Képviselő-testületének  a helyi adókról szóló 1990. Évi C. törvény  (továbbiakban: </w:t>
      </w:r>
      <w:proofErr w:type="spellStart"/>
      <w:r w:rsidR="00695A62" w:rsidRPr="00D5708A">
        <w:rPr>
          <w:rFonts w:ascii="Times" w:hAnsi="Times" w:cs="Times"/>
          <w:color w:val="000000"/>
          <w:szCs w:val="24"/>
        </w:rPr>
        <w:t>Htv</w:t>
      </w:r>
      <w:proofErr w:type="spellEnd"/>
      <w:r w:rsidR="00695A62" w:rsidRPr="00D5708A">
        <w:rPr>
          <w:rFonts w:ascii="Times" w:hAnsi="Times" w:cs="Times"/>
          <w:color w:val="000000"/>
          <w:szCs w:val="24"/>
        </w:rPr>
        <w:t xml:space="preserve">.) 1. §. (1) bekezdésében foglalt felhatalmazás alapján, az Alaptörvény 32. cikk (1) bekezdés a) és h. </w:t>
      </w:r>
      <w:proofErr w:type="gramStart"/>
      <w:r w:rsidR="00695A62" w:rsidRPr="00D5708A">
        <w:rPr>
          <w:rFonts w:ascii="Times" w:hAnsi="Times" w:cs="Times"/>
          <w:color w:val="000000"/>
          <w:szCs w:val="24"/>
        </w:rPr>
        <w:t>pontjában</w:t>
      </w:r>
      <w:proofErr w:type="gramEnd"/>
      <w:r w:rsidR="00695A62" w:rsidRPr="00D5708A">
        <w:rPr>
          <w:rFonts w:ascii="Times" w:hAnsi="Times" w:cs="Times"/>
          <w:color w:val="000000"/>
          <w:szCs w:val="24"/>
        </w:rPr>
        <w:t>, valamint Magyarország helyi önkormányzatairól szóló 2011. évi CLXXXIX. törvény 13. § (1) bekezdésének 13.  pontjában meghatározott feladatkörében eljárva a következőket rendeli el:</w:t>
      </w:r>
    </w:p>
    <w:p w:rsidR="00695A62" w:rsidRPr="00D5708A" w:rsidRDefault="00695A62" w:rsidP="00695A62">
      <w:pPr>
        <w:jc w:val="center"/>
        <w:rPr>
          <w:szCs w:val="24"/>
        </w:rPr>
      </w:pPr>
      <w:r w:rsidRPr="00D5708A">
        <w:rPr>
          <w:rFonts w:ascii="Times" w:hAnsi="Times" w:cs="Times"/>
          <w:color w:val="000000"/>
          <w:szCs w:val="24"/>
        </w:rPr>
        <w:br/>
      </w:r>
    </w:p>
    <w:p w:rsidR="00695A62" w:rsidRPr="00D5708A" w:rsidRDefault="00695A62" w:rsidP="00695A62">
      <w:pPr>
        <w:spacing w:after="20"/>
        <w:ind w:firstLine="180"/>
        <w:jc w:val="center"/>
        <w:rPr>
          <w:rFonts w:ascii="Times" w:hAnsi="Times" w:cs="Times"/>
          <w:color w:val="000000"/>
          <w:szCs w:val="24"/>
        </w:rPr>
      </w:pPr>
      <w:r w:rsidRPr="00D5708A">
        <w:rPr>
          <w:rFonts w:ascii="Times" w:hAnsi="Times" w:cs="Times"/>
          <w:b/>
          <w:bCs/>
          <w:i/>
          <w:iCs/>
          <w:color w:val="000000"/>
          <w:szCs w:val="24"/>
        </w:rPr>
        <w:t xml:space="preserve"> Általános rendelkezések</w:t>
      </w:r>
    </w:p>
    <w:p w:rsidR="00695A62" w:rsidRPr="00D5708A" w:rsidRDefault="00695A62" w:rsidP="00695A62">
      <w:pPr>
        <w:spacing w:after="20"/>
        <w:ind w:firstLine="180"/>
        <w:jc w:val="center"/>
        <w:rPr>
          <w:rFonts w:ascii="Times" w:hAnsi="Times" w:cs="Times"/>
          <w:color w:val="000000"/>
          <w:szCs w:val="24"/>
        </w:rPr>
      </w:pPr>
      <w:r w:rsidRPr="00D5708A">
        <w:rPr>
          <w:rFonts w:ascii="Times" w:hAnsi="Times" w:cs="Times"/>
          <w:color w:val="000000"/>
          <w:szCs w:val="24"/>
        </w:rPr>
        <w:t>1.§.</w:t>
      </w:r>
    </w:p>
    <w:p w:rsidR="00695A62" w:rsidRPr="00D5708A" w:rsidRDefault="00695A62" w:rsidP="00695A62">
      <w:pPr>
        <w:rPr>
          <w:szCs w:val="24"/>
        </w:rPr>
      </w:pPr>
    </w:p>
    <w:p w:rsidR="00A7712A" w:rsidRPr="00D5708A" w:rsidRDefault="00A7712A" w:rsidP="00A7712A">
      <w:pPr>
        <w:rPr>
          <w:szCs w:val="24"/>
        </w:rPr>
      </w:pPr>
    </w:p>
    <w:p w:rsidR="00695A62" w:rsidRPr="00D5708A" w:rsidRDefault="00C325F3" w:rsidP="00A7712A">
      <w:pPr>
        <w:spacing w:after="20"/>
        <w:jc w:val="both"/>
        <w:rPr>
          <w:rFonts w:ascii="Times" w:hAnsi="Times" w:cs="Times"/>
          <w:color w:val="000000"/>
          <w:szCs w:val="24"/>
        </w:rPr>
      </w:pPr>
      <w:r w:rsidRPr="00C325F3">
        <w:rPr>
          <w:szCs w:val="24"/>
        </w:rPr>
        <w:t>Csipkerek</w:t>
      </w:r>
      <w:r w:rsidR="00A7712A" w:rsidRPr="00D5708A">
        <w:rPr>
          <w:szCs w:val="24"/>
        </w:rPr>
        <w:t xml:space="preserve"> </w:t>
      </w:r>
      <w:r w:rsidR="00695A62" w:rsidRPr="00D5708A">
        <w:rPr>
          <w:rFonts w:ascii="Times" w:hAnsi="Times" w:cs="Times"/>
          <w:color w:val="000000"/>
          <w:szCs w:val="24"/>
        </w:rPr>
        <w:t>Község Önkormányzatának Képviselő-testülete magánszemélyek kommunális adóját és helyi iparűzési adót vezet be.</w:t>
      </w:r>
    </w:p>
    <w:p w:rsidR="00695A62" w:rsidRPr="00F42FBB" w:rsidRDefault="00695A62" w:rsidP="00695A62">
      <w:pPr>
        <w:rPr>
          <w:szCs w:val="24"/>
        </w:rPr>
      </w:pPr>
    </w:p>
    <w:p w:rsidR="00695A62" w:rsidRPr="00F42FBB" w:rsidRDefault="00695A62" w:rsidP="00695A62">
      <w:pPr>
        <w:spacing w:after="20"/>
        <w:ind w:left="360" w:firstLine="180"/>
        <w:jc w:val="center"/>
        <w:rPr>
          <w:rFonts w:ascii="Times" w:hAnsi="Times" w:cs="Times"/>
          <w:color w:val="000000"/>
          <w:sz w:val="27"/>
          <w:szCs w:val="27"/>
        </w:rPr>
      </w:pPr>
      <w:r w:rsidRPr="00F42FBB">
        <w:rPr>
          <w:rFonts w:ascii="Times" w:hAnsi="Times" w:cs="Times"/>
          <w:b/>
          <w:bCs/>
          <w:i/>
          <w:iCs/>
          <w:color w:val="000000"/>
          <w:sz w:val="27"/>
        </w:rPr>
        <w:t> </w:t>
      </w:r>
      <w:r>
        <w:rPr>
          <w:rFonts w:ascii="Times" w:hAnsi="Times" w:cs="Times"/>
          <w:b/>
          <w:bCs/>
          <w:i/>
          <w:iCs/>
          <w:color w:val="000000"/>
          <w:sz w:val="27"/>
        </w:rPr>
        <w:t>Magánszemélyek kommunális adója</w:t>
      </w:r>
    </w:p>
    <w:p w:rsidR="00695A62" w:rsidRPr="00F42FBB" w:rsidRDefault="00695A62" w:rsidP="00695A62">
      <w:pPr>
        <w:spacing w:after="2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 w:rsidRPr="00F42FBB">
        <w:rPr>
          <w:rFonts w:ascii="Times" w:hAnsi="Times" w:cs="Times"/>
          <w:color w:val="000000"/>
          <w:sz w:val="27"/>
          <w:szCs w:val="27"/>
        </w:rPr>
        <w:t>2.§.</w:t>
      </w:r>
    </w:p>
    <w:p w:rsidR="003A6EBE" w:rsidRPr="003A6EBE" w:rsidRDefault="003A6EBE" w:rsidP="00695A62">
      <w:pPr>
        <w:spacing w:after="20"/>
        <w:ind w:firstLine="180"/>
        <w:jc w:val="both"/>
        <w:rPr>
          <w:b/>
          <w:color w:val="000000"/>
          <w:szCs w:val="24"/>
          <w:u w:val="single"/>
        </w:rPr>
      </w:pPr>
      <w:r>
        <w:rPr>
          <w:rFonts w:ascii="Times" w:hAnsi="Times" w:cs="Times"/>
          <w:color w:val="000000"/>
          <w:sz w:val="27"/>
          <w:szCs w:val="27"/>
        </w:rPr>
        <w:t xml:space="preserve">                                               </w:t>
      </w:r>
      <w:r w:rsidRPr="003A6EBE">
        <w:rPr>
          <w:b/>
          <w:color w:val="000000"/>
          <w:szCs w:val="24"/>
          <w:u w:val="single"/>
        </w:rPr>
        <w:t>Az adó mértéke</w:t>
      </w:r>
    </w:p>
    <w:p w:rsidR="00101873" w:rsidRDefault="00101873" w:rsidP="00101873">
      <w:pPr>
        <w:jc w:val="both"/>
      </w:pPr>
    </w:p>
    <w:p w:rsidR="00101873" w:rsidRDefault="003A6EBE" w:rsidP="00101873">
      <w:pPr>
        <w:pStyle w:val="Szvegtrzs"/>
      </w:pPr>
      <w:r>
        <w:t xml:space="preserve">/1/ </w:t>
      </w:r>
      <w:r w:rsidR="00101873">
        <w:t>Az önkormányzat az adó mértékét adótárgyanként a következőképpen állapítja meg:</w:t>
      </w:r>
    </w:p>
    <w:p w:rsidR="00101873" w:rsidRDefault="00101873" w:rsidP="00101873">
      <w:pPr>
        <w:jc w:val="both"/>
      </w:pPr>
    </w:p>
    <w:p w:rsidR="00101873" w:rsidRDefault="00101873" w:rsidP="00101873">
      <w:pPr>
        <w:jc w:val="both"/>
      </w:pPr>
      <w:proofErr w:type="gramStart"/>
      <w:r>
        <w:t>a</w:t>
      </w:r>
      <w:proofErr w:type="gramEnd"/>
      <w:r>
        <w:t>) Építmény esetén: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2.000.-Ft/év</w:t>
      </w:r>
    </w:p>
    <w:p w:rsidR="00101873" w:rsidRDefault="00101873" w:rsidP="00101873">
      <w:pPr>
        <w:jc w:val="both"/>
      </w:pPr>
      <w:r>
        <w:t xml:space="preserve">   </w:t>
      </w:r>
    </w:p>
    <w:p w:rsidR="00101873" w:rsidRDefault="00101873" w:rsidP="00101873">
      <w:pPr>
        <w:jc w:val="both"/>
      </w:pPr>
      <w:r>
        <w:t>b) Telek esetén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         2</w:t>
      </w:r>
      <w:proofErr w:type="gramEnd"/>
      <w:r>
        <w:t>.000.-Ft/év</w:t>
      </w:r>
    </w:p>
    <w:p w:rsidR="00101873" w:rsidRDefault="00101873" w:rsidP="00101873">
      <w:pPr>
        <w:jc w:val="both"/>
      </w:pPr>
    </w:p>
    <w:p w:rsidR="00101873" w:rsidRDefault="00A7712A" w:rsidP="00101873">
      <w:pPr>
        <w:jc w:val="both"/>
      </w:pPr>
      <w:r>
        <w:t>c</w:t>
      </w:r>
      <w:r w:rsidR="00101873">
        <w:t>) Nem magánszemély tulajdonában lévő</w:t>
      </w:r>
    </w:p>
    <w:p w:rsidR="00101873" w:rsidRDefault="00101873" w:rsidP="003A6EBE">
      <w:pPr>
        <w:jc w:val="both"/>
      </w:pPr>
      <w:r>
        <w:t xml:space="preserve">     </w:t>
      </w:r>
      <w:proofErr w:type="gramStart"/>
      <w:r>
        <w:t>lakásbérleti</w:t>
      </w:r>
      <w:proofErr w:type="gramEnd"/>
      <w:r>
        <w:t xml:space="preserve"> joga után:</w:t>
      </w:r>
      <w:r>
        <w:tab/>
      </w:r>
      <w:r w:rsidR="003A6EBE">
        <w:tab/>
        <w:t xml:space="preserve">             </w:t>
      </w:r>
      <w:r w:rsidR="003A6EBE">
        <w:tab/>
      </w:r>
      <w:r w:rsidR="00220A19">
        <w:t xml:space="preserve">          </w:t>
      </w:r>
      <w:r w:rsidR="003A6EBE">
        <w:t xml:space="preserve">    </w:t>
      </w:r>
      <w:r w:rsidR="00A7712A">
        <w:t>2</w:t>
      </w:r>
      <w:r w:rsidR="003A6EBE">
        <w:t>.000.-Ft/év</w:t>
      </w:r>
    </w:p>
    <w:p w:rsidR="00A7712A" w:rsidRDefault="00A7712A" w:rsidP="003A6EBE">
      <w:pPr>
        <w:jc w:val="both"/>
      </w:pPr>
    </w:p>
    <w:p w:rsidR="00E31B10" w:rsidRDefault="00E31B10" w:rsidP="003A6EBE">
      <w:pPr>
        <w:jc w:val="both"/>
        <w:rPr>
          <w:rFonts w:ascii="Times" w:hAnsi="Times" w:cs="Times"/>
          <w:color w:val="000000"/>
          <w:sz w:val="27"/>
          <w:szCs w:val="27"/>
        </w:rPr>
      </w:pPr>
    </w:p>
    <w:p w:rsidR="00E31B10" w:rsidRDefault="00E31B10" w:rsidP="003A6EBE">
      <w:pPr>
        <w:jc w:val="both"/>
        <w:rPr>
          <w:rFonts w:ascii="Times" w:hAnsi="Times" w:cs="Times"/>
          <w:color w:val="000000"/>
          <w:sz w:val="27"/>
          <w:szCs w:val="27"/>
        </w:rPr>
      </w:pPr>
    </w:p>
    <w:p w:rsidR="003A6EBE" w:rsidRPr="00F42FBB" w:rsidRDefault="003A6EBE" w:rsidP="003A6EBE">
      <w:pPr>
        <w:spacing w:after="20"/>
        <w:ind w:firstLine="18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                                                            3.§.</w:t>
      </w:r>
    </w:p>
    <w:p w:rsidR="003A6EBE" w:rsidRDefault="003A6EBE" w:rsidP="003A6EBE">
      <w:pPr>
        <w:pStyle w:val="Cmsor2"/>
      </w:pPr>
      <w:r>
        <w:t>Az adómentesség</w:t>
      </w:r>
      <w:proofErr w:type="gramStart"/>
      <w:r w:rsidR="00580EB0">
        <w:t>,adókedvezmény</w:t>
      </w:r>
      <w:proofErr w:type="gramEnd"/>
    </w:p>
    <w:p w:rsidR="003A6EBE" w:rsidRDefault="003A6EBE" w:rsidP="003A6EBE">
      <w:pPr>
        <w:jc w:val="both"/>
      </w:pPr>
    </w:p>
    <w:p w:rsidR="003A6EBE" w:rsidRDefault="003A6EBE" w:rsidP="003A6EBE">
      <w:pPr>
        <w:jc w:val="both"/>
      </w:pPr>
      <w:r>
        <w:t xml:space="preserve"> /1/      Az építmények esetén mentes az adó alól:</w:t>
      </w:r>
    </w:p>
    <w:p w:rsidR="003A6EBE" w:rsidRDefault="003A6EBE" w:rsidP="003A6EBE">
      <w:pPr>
        <w:jc w:val="both"/>
      </w:pPr>
    </w:p>
    <w:p w:rsidR="003A6EBE" w:rsidRDefault="003A6EBE" w:rsidP="003A6EBE">
      <w:pPr>
        <w:numPr>
          <w:ilvl w:val="0"/>
          <w:numId w:val="11"/>
        </w:numPr>
        <w:jc w:val="both"/>
      </w:pPr>
      <w:r>
        <w:t>a szükséglakás,</w:t>
      </w:r>
    </w:p>
    <w:p w:rsidR="003A6EBE" w:rsidRDefault="003A6EBE" w:rsidP="003A6EBE">
      <w:pPr>
        <w:numPr>
          <w:ilvl w:val="0"/>
          <w:numId w:val="11"/>
        </w:numPr>
        <w:jc w:val="both"/>
      </w:pPr>
      <w:r>
        <w:t>a garázs,</w:t>
      </w:r>
    </w:p>
    <w:p w:rsidR="003A6EBE" w:rsidRDefault="003A6EBE" w:rsidP="003A6EBE">
      <w:pPr>
        <w:numPr>
          <w:ilvl w:val="0"/>
          <w:numId w:val="11"/>
        </w:numPr>
        <w:jc w:val="both"/>
      </w:pPr>
      <w:r>
        <w:t xml:space="preserve">a </w:t>
      </w:r>
      <w:proofErr w:type="spellStart"/>
      <w:r>
        <w:t>mühely</w:t>
      </w:r>
      <w:proofErr w:type="spellEnd"/>
      <w:r>
        <w:t>,</w:t>
      </w:r>
    </w:p>
    <w:p w:rsidR="003A6EBE" w:rsidRDefault="003A6EBE" w:rsidP="003A6EBE">
      <w:pPr>
        <w:numPr>
          <w:ilvl w:val="0"/>
          <w:numId w:val="11"/>
        </w:numPr>
        <w:jc w:val="both"/>
      </w:pPr>
      <w:r>
        <w:t>az adóalanynak a lakás tulajdonával azonos helyrajzi számon nyilvántartott minden nem lakás céljára szolgáló egyéb adóköteles építménye – kivéve az üzlet,</w:t>
      </w:r>
    </w:p>
    <w:p w:rsidR="003A6EBE" w:rsidRDefault="003A6EBE" w:rsidP="003A6EBE">
      <w:pPr>
        <w:jc w:val="both"/>
      </w:pPr>
    </w:p>
    <w:p w:rsidR="00C325F3" w:rsidRDefault="00C325F3" w:rsidP="003A6EBE">
      <w:pPr>
        <w:jc w:val="both"/>
      </w:pPr>
    </w:p>
    <w:p w:rsidR="00C325F3" w:rsidRDefault="00C325F3" w:rsidP="003A6EBE">
      <w:pPr>
        <w:jc w:val="both"/>
      </w:pPr>
    </w:p>
    <w:p w:rsidR="00C325F3" w:rsidRDefault="00C325F3" w:rsidP="003A6EBE">
      <w:pPr>
        <w:jc w:val="both"/>
      </w:pPr>
    </w:p>
    <w:p w:rsidR="00C325F3" w:rsidRDefault="00C325F3" w:rsidP="003A6EBE">
      <w:pPr>
        <w:jc w:val="both"/>
      </w:pPr>
    </w:p>
    <w:p w:rsidR="003A6EBE" w:rsidRDefault="003A6EBE" w:rsidP="003A6EBE">
      <w:pPr>
        <w:jc w:val="both"/>
      </w:pPr>
      <w:r>
        <w:lastRenderedPageBreak/>
        <w:t>/</w:t>
      </w:r>
      <w:r w:rsidR="00C325F3">
        <w:t>2</w:t>
      </w:r>
      <w:r>
        <w:t>/    Telek esetén mentes az adó alól:</w:t>
      </w:r>
    </w:p>
    <w:p w:rsidR="003A6EBE" w:rsidRDefault="003A6EBE" w:rsidP="003A6EBE">
      <w:pPr>
        <w:jc w:val="both"/>
      </w:pPr>
    </w:p>
    <w:p w:rsidR="003A6EBE" w:rsidRDefault="003A6EBE" w:rsidP="003A6EBE">
      <w:pPr>
        <w:numPr>
          <w:ilvl w:val="0"/>
          <w:numId w:val="11"/>
        </w:numPr>
        <w:jc w:val="both"/>
      </w:pPr>
      <w:r>
        <w:t>az építési tilalom alatt álló telek a tilalom ideje alatt,</w:t>
      </w:r>
    </w:p>
    <w:p w:rsidR="003A6EBE" w:rsidRDefault="003A6EBE" w:rsidP="003A6EBE">
      <w:pPr>
        <w:numPr>
          <w:ilvl w:val="0"/>
          <w:numId w:val="11"/>
        </w:numPr>
        <w:jc w:val="both"/>
      </w:pPr>
      <w:r>
        <w:t>a közhasználatú közlekedési tevékenységet végző adóalany, az e célra használt telek után,</w:t>
      </w:r>
    </w:p>
    <w:p w:rsidR="003A6EBE" w:rsidRDefault="003A6EBE" w:rsidP="003A6EBE">
      <w:pPr>
        <w:numPr>
          <w:ilvl w:val="0"/>
          <w:numId w:val="11"/>
        </w:numPr>
        <w:jc w:val="both"/>
      </w:pPr>
      <w:r>
        <w:t>az a telek, melyen építmény áll és az építmény után adókötelezettség áll fenn, a telek teljes területe adómentes,</w:t>
      </w:r>
    </w:p>
    <w:p w:rsidR="003A6EBE" w:rsidRDefault="003A6EBE" w:rsidP="003A6EBE">
      <w:pPr>
        <w:numPr>
          <w:ilvl w:val="0"/>
          <w:numId w:val="11"/>
        </w:numPr>
        <w:jc w:val="both"/>
      </w:pPr>
      <w:r>
        <w:t>az a telek, mely méreteinél, vagy egyéb oknál fogva beépítésre alkalmatlan és rá építési engedély nem szerezhető.</w:t>
      </w:r>
    </w:p>
    <w:p w:rsidR="003A6EBE" w:rsidRDefault="003A6EBE" w:rsidP="003A6EBE">
      <w:pPr>
        <w:ind w:left="708"/>
        <w:jc w:val="both"/>
      </w:pPr>
    </w:p>
    <w:p w:rsidR="00A7712A" w:rsidRDefault="00A7712A" w:rsidP="003A6EBE">
      <w:pPr>
        <w:jc w:val="both"/>
      </w:pPr>
    </w:p>
    <w:p w:rsidR="00A7712A" w:rsidRDefault="00A7712A" w:rsidP="00E31B10">
      <w:pPr>
        <w:spacing w:after="20"/>
        <w:ind w:firstLine="180"/>
        <w:jc w:val="center"/>
        <w:rPr>
          <w:rFonts w:ascii="Times" w:hAnsi="Times" w:cs="Times"/>
          <w:b/>
          <w:bCs/>
          <w:i/>
          <w:iCs/>
          <w:color w:val="000000"/>
          <w:sz w:val="27"/>
        </w:rPr>
      </w:pPr>
      <w:r w:rsidRPr="00F42FBB">
        <w:rPr>
          <w:rFonts w:ascii="Times" w:hAnsi="Times" w:cs="Times"/>
          <w:b/>
          <w:bCs/>
          <w:i/>
          <w:iCs/>
          <w:color w:val="000000"/>
          <w:sz w:val="27"/>
        </w:rPr>
        <w:t>Helyi iparűzési adó</w:t>
      </w:r>
    </w:p>
    <w:p w:rsidR="00A7712A" w:rsidRPr="00F42FBB" w:rsidRDefault="00A7712A" w:rsidP="00A7712A">
      <w:pPr>
        <w:spacing w:after="2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</w:p>
    <w:p w:rsidR="00A7712A" w:rsidRPr="00D5708A" w:rsidRDefault="00A7712A" w:rsidP="00A7712A">
      <w:pPr>
        <w:spacing w:after="20"/>
        <w:ind w:firstLine="180"/>
        <w:jc w:val="center"/>
        <w:rPr>
          <w:rFonts w:ascii="Times" w:hAnsi="Times" w:cs="Times"/>
          <w:color w:val="000000"/>
          <w:szCs w:val="24"/>
        </w:rPr>
      </w:pPr>
      <w:r w:rsidRPr="00D5708A">
        <w:rPr>
          <w:rFonts w:ascii="Times" w:hAnsi="Times" w:cs="Times"/>
          <w:color w:val="000000"/>
          <w:szCs w:val="24"/>
        </w:rPr>
        <w:t>3. §.</w:t>
      </w:r>
    </w:p>
    <w:p w:rsidR="00A7712A" w:rsidRPr="00D5708A" w:rsidRDefault="00A7712A" w:rsidP="00A7712A">
      <w:pPr>
        <w:spacing w:after="20"/>
        <w:jc w:val="both"/>
        <w:rPr>
          <w:rFonts w:ascii="Times" w:hAnsi="Times" w:cs="Times"/>
          <w:color w:val="000000"/>
          <w:szCs w:val="24"/>
        </w:rPr>
      </w:pPr>
      <w:r w:rsidRPr="00D5708A">
        <w:rPr>
          <w:rFonts w:ascii="Times" w:hAnsi="Times" w:cs="Times"/>
          <w:color w:val="000000"/>
          <w:szCs w:val="24"/>
        </w:rPr>
        <w:t xml:space="preserve">(1) A helyi iparűzési adó évi mértéke állandó jelleggel végzett iparűzési tevékenység esetében az adóalap </w:t>
      </w:r>
      <w:r w:rsidR="00C325F3">
        <w:rPr>
          <w:rFonts w:ascii="Times" w:hAnsi="Times" w:cs="Times"/>
          <w:color w:val="000000"/>
          <w:szCs w:val="24"/>
        </w:rPr>
        <w:t>1,8</w:t>
      </w:r>
      <w:r w:rsidRPr="00D5708A">
        <w:rPr>
          <w:rFonts w:ascii="Times" w:hAnsi="Times" w:cs="Times"/>
          <w:color w:val="000000"/>
          <w:szCs w:val="24"/>
        </w:rPr>
        <w:t xml:space="preserve"> %-</w:t>
      </w:r>
      <w:proofErr w:type="gramStart"/>
      <w:r w:rsidRPr="00D5708A">
        <w:rPr>
          <w:rFonts w:ascii="Times" w:hAnsi="Times" w:cs="Times"/>
          <w:color w:val="000000"/>
          <w:szCs w:val="24"/>
        </w:rPr>
        <w:t>a.</w:t>
      </w:r>
      <w:proofErr w:type="gramEnd"/>
    </w:p>
    <w:p w:rsidR="00A7712A" w:rsidRPr="00D5708A" w:rsidRDefault="00A7712A" w:rsidP="00A7712A">
      <w:pPr>
        <w:spacing w:after="20"/>
        <w:jc w:val="both"/>
        <w:rPr>
          <w:rFonts w:ascii="Times" w:hAnsi="Times" w:cs="Times"/>
          <w:color w:val="000000"/>
          <w:szCs w:val="24"/>
        </w:rPr>
      </w:pPr>
      <w:r w:rsidRPr="00D5708A">
        <w:rPr>
          <w:rFonts w:ascii="Times" w:hAnsi="Times" w:cs="Times"/>
          <w:color w:val="000000"/>
          <w:szCs w:val="24"/>
        </w:rPr>
        <w:t xml:space="preserve">(2) A helyi iparűzési adó mértéke ideiglenes jelleggel végzett iparűzési tevékenység esetén naptári naponként </w:t>
      </w:r>
      <w:r w:rsidR="00C325F3">
        <w:rPr>
          <w:rFonts w:ascii="Times" w:hAnsi="Times" w:cs="Times"/>
          <w:color w:val="000000"/>
          <w:szCs w:val="24"/>
        </w:rPr>
        <w:t>1</w:t>
      </w:r>
      <w:r w:rsidRPr="00D5708A">
        <w:rPr>
          <w:rFonts w:ascii="Times" w:hAnsi="Times" w:cs="Times"/>
          <w:color w:val="000000"/>
          <w:szCs w:val="24"/>
        </w:rPr>
        <w:t>.000 forint. </w:t>
      </w:r>
    </w:p>
    <w:p w:rsidR="00695A62" w:rsidRPr="008C7D7E" w:rsidRDefault="00695A62" w:rsidP="00695A62">
      <w:pPr>
        <w:spacing w:after="20"/>
        <w:ind w:firstLine="180"/>
        <w:jc w:val="center"/>
        <w:rPr>
          <w:b/>
          <w:bCs/>
          <w:i/>
          <w:iCs/>
          <w:color w:val="000000"/>
          <w:sz w:val="27"/>
        </w:rPr>
      </w:pPr>
      <w:r w:rsidRPr="008C7D7E">
        <w:rPr>
          <w:b/>
          <w:bCs/>
          <w:i/>
          <w:iCs/>
          <w:color w:val="000000"/>
          <w:sz w:val="27"/>
        </w:rPr>
        <w:t>Záró rendelkezések</w:t>
      </w:r>
    </w:p>
    <w:p w:rsidR="00695A62" w:rsidRPr="008C7D7E" w:rsidRDefault="003A6EBE" w:rsidP="00695A62">
      <w:pPr>
        <w:spacing w:after="20"/>
        <w:ind w:firstLine="180"/>
        <w:jc w:val="center"/>
        <w:rPr>
          <w:color w:val="000000"/>
          <w:szCs w:val="24"/>
        </w:rPr>
      </w:pPr>
      <w:r w:rsidRPr="008C7D7E">
        <w:rPr>
          <w:color w:val="000000"/>
          <w:szCs w:val="24"/>
        </w:rPr>
        <w:t>4</w:t>
      </w:r>
      <w:r w:rsidR="00695A62" w:rsidRPr="008C7D7E">
        <w:rPr>
          <w:color w:val="000000"/>
          <w:szCs w:val="24"/>
        </w:rPr>
        <w:t>. §.</w:t>
      </w:r>
    </w:p>
    <w:p w:rsidR="00695A62" w:rsidRPr="008C7D7E" w:rsidRDefault="00695A62" w:rsidP="00695A62">
      <w:pPr>
        <w:spacing w:after="20"/>
        <w:ind w:firstLine="180"/>
        <w:jc w:val="center"/>
        <w:rPr>
          <w:color w:val="000000"/>
          <w:szCs w:val="24"/>
        </w:rPr>
      </w:pPr>
    </w:p>
    <w:p w:rsidR="00695A62" w:rsidRPr="008C7D7E" w:rsidRDefault="00695A62" w:rsidP="008C7D7E">
      <w:pPr>
        <w:spacing w:after="20"/>
        <w:jc w:val="both"/>
        <w:rPr>
          <w:color w:val="000000"/>
          <w:szCs w:val="24"/>
        </w:rPr>
      </w:pPr>
      <w:r w:rsidRPr="008C7D7E">
        <w:rPr>
          <w:color w:val="000000"/>
          <w:szCs w:val="24"/>
        </w:rPr>
        <w:t>(1) Ez a rendelet 2016. január 01. napján lép  hatályba.</w:t>
      </w:r>
    </w:p>
    <w:p w:rsidR="00695A62" w:rsidRPr="008C7D7E" w:rsidRDefault="00695A62" w:rsidP="008C7D7E">
      <w:pPr>
        <w:spacing w:after="20"/>
        <w:jc w:val="both"/>
        <w:rPr>
          <w:color w:val="000000"/>
          <w:szCs w:val="24"/>
        </w:rPr>
      </w:pPr>
      <w:r w:rsidRPr="008C7D7E">
        <w:rPr>
          <w:color w:val="000000"/>
          <w:szCs w:val="24"/>
        </w:rPr>
        <w:t xml:space="preserve">(2) E rendelet hatálybalépésével egyidejűleg hatályát veszti </w:t>
      </w:r>
      <w:r w:rsidR="00C325F3" w:rsidRPr="00C325F3">
        <w:rPr>
          <w:szCs w:val="24"/>
        </w:rPr>
        <w:t>Csipkerek</w:t>
      </w:r>
      <w:r w:rsidR="00E31B10" w:rsidRPr="008C7D7E">
        <w:rPr>
          <w:szCs w:val="24"/>
        </w:rPr>
        <w:t xml:space="preserve"> </w:t>
      </w:r>
      <w:r w:rsidRPr="008C7D7E">
        <w:rPr>
          <w:color w:val="000000"/>
          <w:szCs w:val="24"/>
        </w:rPr>
        <w:t xml:space="preserve">Község Önkormányzata </w:t>
      </w:r>
      <w:proofErr w:type="gramStart"/>
      <w:r w:rsidRPr="008C7D7E">
        <w:rPr>
          <w:color w:val="000000"/>
          <w:szCs w:val="24"/>
        </w:rPr>
        <w:t>Képviselő-testületének</w:t>
      </w:r>
      <w:r w:rsidR="00580EB0" w:rsidRPr="008C7D7E">
        <w:rPr>
          <w:color w:val="000000"/>
          <w:szCs w:val="24"/>
        </w:rPr>
        <w:t xml:space="preserve"> </w:t>
      </w:r>
      <w:r w:rsidRPr="008C7D7E">
        <w:rPr>
          <w:color w:val="000000"/>
          <w:szCs w:val="24"/>
        </w:rPr>
        <w:t xml:space="preserve"> a</w:t>
      </w:r>
      <w:proofErr w:type="gramEnd"/>
      <w:r w:rsidRPr="008C7D7E">
        <w:rPr>
          <w:color w:val="000000"/>
          <w:szCs w:val="24"/>
        </w:rPr>
        <w:t xml:space="preserve"> magánszemélyek kommunális adójáról szóló </w:t>
      </w:r>
      <w:r w:rsidR="00220A19">
        <w:rPr>
          <w:color w:val="000000"/>
          <w:szCs w:val="24"/>
        </w:rPr>
        <w:t>15</w:t>
      </w:r>
      <w:r w:rsidRPr="008C7D7E">
        <w:rPr>
          <w:color w:val="000000"/>
          <w:szCs w:val="24"/>
        </w:rPr>
        <w:t>/</w:t>
      </w:r>
      <w:r w:rsidR="00E31B10">
        <w:rPr>
          <w:color w:val="000000"/>
          <w:szCs w:val="24"/>
        </w:rPr>
        <w:t>199</w:t>
      </w:r>
      <w:r w:rsidR="00220A19">
        <w:rPr>
          <w:color w:val="000000"/>
          <w:szCs w:val="24"/>
        </w:rPr>
        <w:t>9</w:t>
      </w:r>
      <w:r w:rsidRPr="008C7D7E">
        <w:rPr>
          <w:color w:val="000000"/>
          <w:szCs w:val="24"/>
        </w:rPr>
        <w:t>. (</w:t>
      </w:r>
      <w:r w:rsidR="00E31B10">
        <w:rPr>
          <w:color w:val="000000"/>
          <w:szCs w:val="24"/>
        </w:rPr>
        <w:t>XI</w:t>
      </w:r>
      <w:r w:rsidRPr="008C7D7E">
        <w:rPr>
          <w:color w:val="000000"/>
          <w:szCs w:val="24"/>
        </w:rPr>
        <w:t>I.</w:t>
      </w:r>
      <w:r w:rsidR="00220A19">
        <w:rPr>
          <w:color w:val="000000"/>
          <w:szCs w:val="24"/>
        </w:rPr>
        <w:t>14</w:t>
      </w:r>
      <w:r w:rsidR="003A6EBE" w:rsidRPr="008C7D7E">
        <w:rPr>
          <w:color w:val="000000"/>
          <w:szCs w:val="24"/>
        </w:rPr>
        <w:t>.) önkormányzati rendelete</w:t>
      </w:r>
      <w:r w:rsidR="00E31B10">
        <w:rPr>
          <w:color w:val="000000"/>
          <w:szCs w:val="24"/>
        </w:rPr>
        <w:t xml:space="preserve">, valamint a helyi iparűzési adóról szóló </w:t>
      </w:r>
      <w:r w:rsidR="00220A19">
        <w:rPr>
          <w:color w:val="000000"/>
          <w:szCs w:val="24"/>
        </w:rPr>
        <w:t>17</w:t>
      </w:r>
      <w:r w:rsidR="00E31B10">
        <w:rPr>
          <w:color w:val="000000"/>
          <w:szCs w:val="24"/>
        </w:rPr>
        <w:t>/200</w:t>
      </w:r>
      <w:r w:rsidR="00220A19">
        <w:rPr>
          <w:color w:val="000000"/>
          <w:szCs w:val="24"/>
        </w:rPr>
        <w:t>3</w:t>
      </w:r>
      <w:r w:rsidR="00E31B10">
        <w:rPr>
          <w:color w:val="000000"/>
          <w:szCs w:val="24"/>
        </w:rPr>
        <w:t>.(</w:t>
      </w:r>
      <w:r w:rsidR="00220A19">
        <w:rPr>
          <w:color w:val="000000"/>
          <w:szCs w:val="24"/>
        </w:rPr>
        <w:t>XI</w:t>
      </w:r>
      <w:r w:rsidR="00E31B10">
        <w:rPr>
          <w:color w:val="000000"/>
          <w:szCs w:val="24"/>
        </w:rPr>
        <w:t>I.</w:t>
      </w:r>
      <w:r w:rsidR="00220A19">
        <w:rPr>
          <w:color w:val="000000"/>
          <w:szCs w:val="24"/>
        </w:rPr>
        <w:t>30</w:t>
      </w:r>
      <w:r w:rsidR="00E31B10">
        <w:rPr>
          <w:color w:val="000000"/>
          <w:szCs w:val="24"/>
        </w:rPr>
        <w:t>.) önkormányzati rendelete.</w:t>
      </w:r>
    </w:p>
    <w:p w:rsidR="00695A62" w:rsidRPr="008C7D7E" w:rsidRDefault="00695A62" w:rsidP="00695A62">
      <w:pPr>
        <w:spacing w:after="20"/>
        <w:ind w:firstLine="180"/>
        <w:jc w:val="both"/>
        <w:rPr>
          <w:color w:val="000000"/>
          <w:szCs w:val="24"/>
        </w:rPr>
      </w:pPr>
    </w:p>
    <w:p w:rsidR="00695A62" w:rsidRPr="008C7D7E" w:rsidRDefault="00695A62" w:rsidP="00695A62">
      <w:pPr>
        <w:spacing w:after="20"/>
        <w:ind w:firstLine="180"/>
        <w:jc w:val="both"/>
        <w:rPr>
          <w:color w:val="000000"/>
          <w:szCs w:val="24"/>
        </w:rPr>
      </w:pPr>
      <w:r w:rsidRPr="008C7D7E">
        <w:rPr>
          <w:color w:val="000000"/>
          <w:szCs w:val="24"/>
        </w:rPr>
        <w:t>                          </w:t>
      </w:r>
    </w:p>
    <w:p w:rsidR="00695A62" w:rsidRPr="008C7D7E" w:rsidRDefault="00695A62" w:rsidP="00695A62">
      <w:pPr>
        <w:spacing w:after="20"/>
        <w:ind w:firstLine="180"/>
        <w:jc w:val="both"/>
        <w:rPr>
          <w:color w:val="000000"/>
          <w:szCs w:val="24"/>
        </w:rPr>
      </w:pPr>
      <w:r w:rsidRPr="008C7D7E">
        <w:rPr>
          <w:color w:val="000000"/>
          <w:szCs w:val="24"/>
        </w:rPr>
        <w:t>           </w:t>
      </w:r>
      <w:r w:rsidR="00220A19">
        <w:rPr>
          <w:color w:val="000000"/>
          <w:szCs w:val="24"/>
        </w:rPr>
        <w:t xml:space="preserve">Jóna </w:t>
      </w:r>
      <w:proofErr w:type="gramStart"/>
      <w:r w:rsidR="00220A19">
        <w:rPr>
          <w:color w:val="000000"/>
          <w:szCs w:val="24"/>
        </w:rPr>
        <w:t>László</w:t>
      </w:r>
      <w:r w:rsidR="00E31B10">
        <w:rPr>
          <w:color w:val="000000"/>
          <w:szCs w:val="24"/>
        </w:rPr>
        <w:t xml:space="preserve">                                                </w:t>
      </w:r>
      <w:r w:rsidRPr="008C7D7E">
        <w:rPr>
          <w:color w:val="000000"/>
          <w:szCs w:val="24"/>
        </w:rPr>
        <w:t>Kardos</w:t>
      </w:r>
      <w:proofErr w:type="gramEnd"/>
      <w:r w:rsidRPr="008C7D7E">
        <w:rPr>
          <w:color w:val="000000"/>
          <w:szCs w:val="24"/>
        </w:rPr>
        <w:t xml:space="preserve"> Andrea</w:t>
      </w:r>
    </w:p>
    <w:p w:rsidR="00695A62" w:rsidRPr="008C7D7E" w:rsidRDefault="00695A62" w:rsidP="00695A62">
      <w:pPr>
        <w:spacing w:after="20"/>
        <w:ind w:firstLine="180"/>
        <w:jc w:val="both"/>
        <w:rPr>
          <w:color w:val="000000"/>
          <w:szCs w:val="24"/>
        </w:rPr>
      </w:pPr>
      <w:r w:rsidRPr="008C7D7E">
        <w:rPr>
          <w:color w:val="000000"/>
          <w:szCs w:val="24"/>
        </w:rPr>
        <w:t xml:space="preserve">            </w:t>
      </w:r>
      <w:proofErr w:type="gramStart"/>
      <w:r w:rsidRPr="008C7D7E">
        <w:rPr>
          <w:color w:val="000000"/>
          <w:szCs w:val="24"/>
        </w:rPr>
        <w:t>polgármester</w:t>
      </w:r>
      <w:proofErr w:type="gramEnd"/>
      <w:r w:rsidRPr="008C7D7E">
        <w:rPr>
          <w:color w:val="000000"/>
          <w:szCs w:val="24"/>
        </w:rPr>
        <w:t>                                                  jegyző</w:t>
      </w:r>
    </w:p>
    <w:p w:rsidR="00695A62" w:rsidRPr="008C7D7E" w:rsidRDefault="00695A62" w:rsidP="00695A62">
      <w:pPr>
        <w:spacing w:after="20"/>
        <w:ind w:firstLine="180"/>
        <w:jc w:val="both"/>
        <w:rPr>
          <w:color w:val="000000"/>
          <w:szCs w:val="24"/>
        </w:rPr>
      </w:pPr>
    </w:p>
    <w:p w:rsidR="00695A62" w:rsidRPr="008C7D7E" w:rsidRDefault="00695A62" w:rsidP="00695A62">
      <w:pPr>
        <w:spacing w:after="20"/>
        <w:ind w:firstLine="180"/>
        <w:jc w:val="both"/>
        <w:rPr>
          <w:color w:val="000000"/>
          <w:szCs w:val="24"/>
        </w:rPr>
      </w:pPr>
      <w:r w:rsidRPr="008C7D7E">
        <w:rPr>
          <w:color w:val="000000"/>
          <w:szCs w:val="24"/>
        </w:rPr>
        <w:t>Záradék:   A rendelet kihirdetése 2015.</w:t>
      </w:r>
      <w:r w:rsidR="00D12483">
        <w:rPr>
          <w:color w:val="000000"/>
          <w:szCs w:val="24"/>
        </w:rPr>
        <w:t>szeptember 7</w:t>
      </w:r>
      <w:r w:rsidRPr="008C7D7E">
        <w:rPr>
          <w:color w:val="000000"/>
          <w:szCs w:val="24"/>
        </w:rPr>
        <w:t xml:space="preserve"> . napján megtörtént.</w:t>
      </w:r>
    </w:p>
    <w:p w:rsidR="00695A62" w:rsidRPr="008C7D7E" w:rsidRDefault="00695A62" w:rsidP="00695A62">
      <w:pPr>
        <w:spacing w:after="20"/>
        <w:ind w:firstLine="180"/>
        <w:jc w:val="both"/>
        <w:rPr>
          <w:color w:val="000000"/>
          <w:szCs w:val="24"/>
        </w:rPr>
      </w:pPr>
    </w:p>
    <w:p w:rsidR="00695A62" w:rsidRPr="008C7D7E" w:rsidRDefault="00695A62" w:rsidP="00695A62">
      <w:pPr>
        <w:spacing w:after="20"/>
        <w:ind w:firstLine="180"/>
        <w:jc w:val="both"/>
        <w:rPr>
          <w:color w:val="000000"/>
          <w:szCs w:val="24"/>
        </w:rPr>
      </w:pPr>
      <w:r w:rsidRPr="008C7D7E">
        <w:rPr>
          <w:color w:val="000000"/>
          <w:szCs w:val="24"/>
        </w:rPr>
        <w:t>Kardos Andrea</w:t>
      </w:r>
    </w:p>
    <w:p w:rsidR="00695A62" w:rsidRPr="008C7D7E" w:rsidRDefault="00695A62" w:rsidP="00695A62">
      <w:pPr>
        <w:spacing w:after="20"/>
        <w:ind w:firstLine="180"/>
        <w:jc w:val="both"/>
        <w:rPr>
          <w:color w:val="000000"/>
          <w:szCs w:val="24"/>
        </w:rPr>
      </w:pPr>
      <w:proofErr w:type="gramStart"/>
      <w:r w:rsidRPr="008C7D7E">
        <w:rPr>
          <w:color w:val="000000"/>
          <w:szCs w:val="24"/>
        </w:rPr>
        <w:t>jegyző</w:t>
      </w:r>
      <w:proofErr w:type="gramEnd"/>
    </w:p>
    <w:p w:rsidR="00695A62" w:rsidRPr="008C7D7E" w:rsidRDefault="00695A62" w:rsidP="00695A62">
      <w:pPr>
        <w:rPr>
          <w:szCs w:val="24"/>
        </w:rPr>
      </w:pPr>
    </w:p>
    <w:p w:rsidR="00695A62" w:rsidRPr="008C7D7E" w:rsidRDefault="00695A62">
      <w:pPr>
        <w:jc w:val="center"/>
        <w:rPr>
          <w:b/>
          <w:szCs w:val="24"/>
        </w:rPr>
      </w:pPr>
    </w:p>
    <w:p w:rsidR="00695A62" w:rsidRPr="008C7D7E" w:rsidRDefault="00695A62">
      <w:pPr>
        <w:jc w:val="center"/>
        <w:rPr>
          <w:b/>
          <w:szCs w:val="24"/>
        </w:rPr>
      </w:pPr>
    </w:p>
    <w:p w:rsidR="00B14485" w:rsidRPr="008C7D7E" w:rsidRDefault="00B14485">
      <w:pPr>
        <w:jc w:val="both"/>
        <w:rPr>
          <w:szCs w:val="24"/>
        </w:rPr>
      </w:pPr>
    </w:p>
    <w:p w:rsidR="00004C1B" w:rsidRPr="008C7D7E" w:rsidRDefault="00004C1B">
      <w:pPr>
        <w:jc w:val="both"/>
        <w:rPr>
          <w:szCs w:val="24"/>
        </w:rPr>
      </w:pPr>
    </w:p>
    <w:sectPr w:rsidR="00004C1B" w:rsidRPr="008C7D7E" w:rsidSect="00B469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1E" w:rsidRDefault="00EA1D1E">
      <w:r>
        <w:separator/>
      </w:r>
    </w:p>
  </w:endnote>
  <w:endnote w:type="continuationSeparator" w:id="0">
    <w:p w:rsidR="00EA1D1E" w:rsidRDefault="00EA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1E" w:rsidRDefault="00EA1D1E">
      <w:r>
        <w:separator/>
      </w:r>
    </w:p>
  </w:footnote>
  <w:footnote w:type="continuationSeparator" w:id="0">
    <w:p w:rsidR="00EA1D1E" w:rsidRDefault="00EA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E52"/>
    <w:multiLevelType w:val="singleLevel"/>
    <w:tmpl w:val="7D884C8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1F15D0C"/>
    <w:multiLevelType w:val="singleLevel"/>
    <w:tmpl w:val="E042E94E"/>
    <w:lvl w:ilvl="0">
      <w:start w:val="1"/>
      <w:numFmt w:val="decimal"/>
      <w:lvlText w:val="/ %1 / 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">
    <w:nsid w:val="288D75F6"/>
    <w:multiLevelType w:val="singleLevel"/>
    <w:tmpl w:val="E042E94E"/>
    <w:lvl w:ilvl="0">
      <w:start w:val="1"/>
      <w:numFmt w:val="decimal"/>
      <w:lvlText w:val="/ %1 / 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">
    <w:nsid w:val="2FF038D6"/>
    <w:multiLevelType w:val="singleLevel"/>
    <w:tmpl w:val="0C90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A81401"/>
    <w:multiLevelType w:val="singleLevel"/>
    <w:tmpl w:val="E042E94E"/>
    <w:lvl w:ilvl="0">
      <w:start w:val="1"/>
      <w:numFmt w:val="decimal"/>
      <w:lvlText w:val="/ %1 / 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5">
    <w:nsid w:val="3939036F"/>
    <w:multiLevelType w:val="singleLevel"/>
    <w:tmpl w:val="2FDA1F4C"/>
    <w:lvl w:ilvl="0">
      <w:start w:val="1"/>
      <w:numFmt w:val="decimal"/>
      <w:lvlText w:val="/ %1 / 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6">
    <w:nsid w:val="55247F46"/>
    <w:multiLevelType w:val="singleLevel"/>
    <w:tmpl w:val="E042E94E"/>
    <w:lvl w:ilvl="0">
      <w:start w:val="1"/>
      <w:numFmt w:val="decimal"/>
      <w:lvlText w:val="/ %1 / 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7">
    <w:nsid w:val="68C64EE1"/>
    <w:multiLevelType w:val="singleLevel"/>
    <w:tmpl w:val="E042E94E"/>
    <w:lvl w:ilvl="0">
      <w:start w:val="1"/>
      <w:numFmt w:val="decimal"/>
      <w:lvlText w:val="/ %1 / 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8">
    <w:nsid w:val="75B86B69"/>
    <w:multiLevelType w:val="hybridMultilevel"/>
    <w:tmpl w:val="B3881296"/>
    <w:lvl w:ilvl="0" w:tplc="43884A4C">
      <w:start w:val="4"/>
      <w:numFmt w:val="upperRoman"/>
      <w:lvlText w:val="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0E"/>
    <w:rsid w:val="00004C1B"/>
    <w:rsid w:val="00041394"/>
    <w:rsid w:val="00071B59"/>
    <w:rsid w:val="00101873"/>
    <w:rsid w:val="00166C0A"/>
    <w:rsid w:val="001F585F"/>
    <w:rsid w:val="00220A19"/>
    <w:rsid w:val="002D27A3"/>
    <w:rsid w:val="00301FBA"/>
    <w:rsid w:val="00334A51"/>
    <w:rsid w:val="003A6EBE"/>
    <w:rsid w:val="003B0320"/>
    <w:rsid w:val="003D2617"/>
    <w:rsid w:val="004130DB"/>
    <w:rsid w:val="00414D63"/>
    <w:rsid w:val="00456013"/>
    <w:rsid w:val="00580EB0"/>
    <w:rsid w:val="00593721"/>
    <w:rsid w:val="00637FA2"/>
    <w:rsid w:val="00655C4A"/>
    <w:rsid w:val="00695A62"/>
    <w:rsid w:val="007E0A57"/>
    <w:rsid w:val="008A5B36"/>
    <w:rsid w:val="008C7D7E"/>
    <w:rsid w:val="009423C2"/>
    <w:rsid w:val="00957C62"/>
    <w:rsid w:val="00981ED9"/>
    <w:rsid w:val="009E2BB7"/>
    <w:rsid w:val="00A0357B"/>
    <w:rsid w:val="00A7712A"/>
    <w:rsid w:val="00AB3FB0"/>
    <w:rsid w:val="00B14485"/>
    <w:rsid w:val="00B34769"/>
    <w:rsid w:val="00B452C1"/>
    <w:rsid w:val="00B469BF"/>
    <w:rsid w:val="00B94776"/>
    <w:rsid w:val="00BD79C8"/>
    <w:rsid w:val="00BF02B7"/>
    <w:rsid w:val="00C325F3"/>
    <w:rsid w:val="00C3562B"/>
    <w:rsid w:val="00C4261F"/>
    <w:rsid w:val="00C541BD"/>
    <w:rsid w:val="00D12483"/>
    <w:rsid w:val="00D21B25"/>
    <w:rsid w:val="00D56904"/>
    <w:rsid w:val="00D5708A"/>
    <w:rsid w:val="00D716C1"/>
    <w:rsid w:val="00DA06DE"/>
    <w:rsid w:val="00DD5E0E"/>
    <w:rsid w:val="00E31B10"/>
    <w:rsid w:val="00E31B73"/>
    <w:rsid w:val="00EA1D1E"/>
    <w:rsid w:val="00ED0A11"/>
    <w:rsid w:val="00F82565"/>
    <w:rsid w:val="00F94CD6"/>
    <w:rsid w:val="00F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69BF"/>
    <w:rPr>
      <w:sz w:val="24"/>
      <w:lang w:eastAsia="ja-JP"/>
    </w:rPr>
  </w:style>
  <w:style w:type="paragraph" w:styleId="Cmsor1">
    <w:name w:val="heading 1"/>
    <w:basedOn w:val="Norml"/>
    <w:next w:val="Norml"/>
    <w:qFormat/>
    <w:rsid w:val="00B469BF"/>
    <w:pPr>
      <w:keepNext/>
      <w:jc w:val="center"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rsid w:val="00B469BF"/>
    <w:pPr>
      <w:keepNext/>
      <w:jc w:val="center"/>
      <w:outlineLvl w:val="1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469BF"/>
    <w:pPr>
      <w:jc w:val="both"/>
    </w:pPr>
  </w:style>
  <w:style w:type="paragraph" w:styleId="lfej">
    <w:name w:val="header"/>
    <w:basedOn w:val="Norml"/>
    <w:rsid w:val="00B469B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469BF"/>
    <w:pPr>
      <w:tabs>
        <w:tab w:val="center" w:pos="4536"/>
        <w:tab w:val="right" w:pos="9072"/>
      </w:tabs>
    </w:pPr>
  </w:style>
  <w:style w:type="character" w:customStyle="1" w:styleId="Cmsor2Char">
    <w:name w:val="Címsor 2 Char"/>
    <w:basedOn w:val="Bekezdsalapbettpusa"/>
    <w:link w:val="Cmsor2"/>
    <w:rsid w:val="003A6EBE"/>
    <w:rPr>
      <w:b/>
      <w:sz w:val="24"/>
      <w:u w:val="single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Egervölgy Község Önkormányzatának</vt:lpstr>
    </vt:vector>
  </TitlesOfParts>
  <Company>***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Egervölgy Község Önkormányzatának</dc:title>
  <dc:creator>xy</dc:creator>
  <cp:lastModifiedBy>Bank</cp:lastModifiedBy>
  <cp:revision>4</cp:revision>
  <cp:lastPrinted>2015-09-08T07:38:00Z</cp:lastPrinted>
  <dcterms:created xsi:type="dcterms:W3CDTF">2015-09-08T07:29:00Z</dcterms:created>
  <dcterms:modified xsi:type="dcterms:W3CDTF">2015-09-08T09:54:00Z</dcterms:modified>
</cp:coreProperties>
</file>